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289" w:rsidRDefault="003C0289" w:rsidP="003C0289">
      <w:pPr>
        <w:spacing w:after="0" w:line="240" w:lineRule="auto"/>
        <w:jc w:val="right"/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40C48A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037715" cy="742315"/>
            <wp:effectExtent l="0" t="0" r="635" b="635"/>
            <wp:wrapTight wrapText="bothSides">
              <wp:wrapPolygon edited="0">
                <wp:start x="0" y="0"/>
                <wp:lineTo x="0" y="21064"/>
                <wp:lineTo x="21405" y="21064"/>
                <wp:lineTo x="21405" y="0"/>
                <wp:lineTo x="0" y="0"/>
              </wp:wrapPolygon>
            </wp:wrapTight>
            <wp:docPr id="2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590087EE-609C-44FF-BDFF-A674503340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FF2B5EF4-FFF2-40B4-BE49-F238E27FC236}">
                          <a16:creationId xmlns:a16="http://schemas.microsoft.com/office/drawing/2014/main" id="{590087EE-609C-44FF-BDFF-A674503340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Citizens Advice Surrey Heath</w:t>
      </w:r>
    </w:p>
    <w:p w:rsidR="003C0289" w:rsidRDefault="003C0289" w:rsidP="003C0289">
      <w:pPr>
        <w:spacing w:after="0" w:line="240" w:lineRule="auto"/>
        <w:jc w:val="right"/>
      </w:pPr>
      <w:r>
        <w:t>Surrey Heath House</w:t>
      </w:r>
    </w:p>
    <w:p w:rsidR="003C0289" w:rsidRDefault="003C0289" w:rsidP="003C0289">
      <w:pPr>
        <w:spacing w:after="0" w:line="240" w:lineRule="auto"/>
        <w:jc w:val="right"/>
      </w:pPr>
      <w:r>
        <w:t>Knoll Road, Camberley</w:t>
      </w:r>
    </w:p>
    <w:p w:rsidR="003C0289" w:rsidRDefault="003C0289" w:rsidP="003C0289">
      <w:pPr>
        <w:spacing w:after="0" w:line="240" w:lineRule="auto"/>
        <w:jc w:val="right"/>
      </w:pPr>
      <w:r>
        <w:t>Surrey, GU15 3HD</w:t>
      </w:r>
    </w:p>
    <w:p w:rsidR="003C0289" w:rsidRDefault="003C0289"/>
    <w:p w:rsidR="003C0289" w:rsidRPr="003C0289" w:rsidRDefault="003C0289">
      <w:pPr>
        <w:rPr>
          <w:b/>
        </w:rPr>
      </w:pPr>
      <w:r w:rsidRPr="003C0289">
        <w:rPr>
          <w:b/>
        </w:rPr>
        <w:t>HOUSEHOLD SUPPORT FUND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283"/>
        <w:gridCol w:w="236"/>
        <w:gridCol w:w="723"/>
        <w:gridCol w:w="34"/>
        <w:gridCol w:w="1559"/>
        <w:gridCol w:w="2410"/>
      </w:tblGrid>
      <w:tr w:rsidR="00E51E71" w:rsidRPr="003C0289" w:rsidTr="00E51E71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Title (please circle)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E51E71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Mr/Mrs/Miss</w:t>
            </w:r>
            <w:r w:rsidR="00F920DC"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/ Ms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Date of birth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First name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Home </w:t>
            </w:r>
            <w:proofErr w:type="spellStart"/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tel</w:t>
            </w:r>
            <w:proofErr w:type="spellEnd"/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Surname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Mobile 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Postcode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Email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51E71" w:rsidRPr="00F920DC" w:rsidTr="00E51E71">
        <w:trPr>
          <w:trHeight w:val="285"/>
        </w:trPr>
        <w:tc>
          <w:tcPr>
            <w:tcW w:w="3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Single/married/living with partner/widowed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E51E71" w:rsidRPr="00F920DC" w:rsidTr="00E51E71">
        <w:trPr>
          <w:trHeight w:val="285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Purpose of Grant (please circle)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51E71" w:rsidRPr="003C0289" w:rsidTr="00E51E71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  <w:t xml:space="preserve">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51E71" w:rsidRPr="003C0289" w:rsidTr="00E51E71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E51E71" w:rsidP="00E51E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GB"/>
              </w:rPr>
              <w:t>Food</w:t>
            </w:r>
            <w:r w:rsidR="00F920DC" w:rsidRPr="003C0289"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GB"/>
              </w:rPr>
              <w:t xml:space="preserve">                   En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GB"/>
              </w:rPr>
              <w:t xml:space="preserve">ergy                    </w:t>
            </w:r>
            <w:r w:rsidR="00F920DC" w:rsidRPr="003C0289"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GB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0DC" w:rsidRPr="00F920DC" w:rsidRDefault="00E51E71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Water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0DC" w:rsidRPr="00F920DC" w:rsidRDefault="00F920DC" w:rsidP="00F920D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920DC" w:rsidRPr="00F920DC" w:rsidTr="00E51E71">
        <w:trPr>
          <w:trHeight w:val="285"/>
        </w:trPr>
        <w:tc>
          <w:tcPr>
            <w:tcW w:w="8931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Standard awards will be £50 for a single person, £80 for a family, higher amounts may be considered in</w:t>
            </w:r>
          </w:p>
        </w:tc>
      </w:tr>
      <w:tr w:rsidR="00F920DC" w:rsidRPr="00F920DC" w:rsidTr="00E51E71">
        <w:trPr>
          <w:trHeight w:val="64"/>
        </w:trPr>
        <w:tc>
          <w:tcPr>
            <w:tcW w:w="49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exceptional circumstances (please provide details overleaf)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920DC" w:rsidRPr="00F920DC" w:rsidTr="00E51E71">
        <w:trPr>
          <w:trHeight w:val="285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Please provide details of everyone who lives at the above address (including children)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Full name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Date of birth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Full name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Date of birth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920DC" w:rsidRPr="00F920DC" w:rsidTr="00E51E71">
        <w:trPr>
          <w:trHeight w:val="285"/>
        </w:trPr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Please give details of total income for everyone who lives at this address: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Type of income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Weekly Amount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Type of income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Weekly Amount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Wages/Salary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State Pension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£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Universal Credit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Pension Credit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£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JSA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Attendance Allowance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£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ESA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Disability Living Allowance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£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Child Tax Credit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Personal Independence Payment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£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Working Tax Credit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Carers Allowance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£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Child Benefit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Private Pension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£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Income Support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Other income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£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920DC" w:rsidRPr="00F920DC" w:rsidTr="00E51E71">
        <w:trPr>
          <w:trHeight w:val="285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You must provide proof of income (</w:t>
            </w:r>
            <w:proofErr w:type="spellStart"/>
            <w:r w:rsidRPr="00F92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eg</w:t>
            </w:r>
            <w:proofErr w:type="spellEnd"/>
            <w:r w:rsidRPr="00F92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recent bank statement, universal credit statement</w:t>
            </w:r>
          </w:p>
        </w:tc>
      </w:tr>
      <w:tr w:rsidR="00E51E71" w:rsidRPr="00F920DC" w:rsidTr="00E51E71">
        <w:trPr>
          <w:trHeight w:val="285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or council tax bill showing CT Reduction)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920DC" w:rsidRPr="00F920DC" w:rsidTr="00E51E71">
        <w:trPr>
          <w:trHeight w:val="285"/>
        </w:trPr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Do you, or anyone who lives with you, have any savings or investments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Yes/No</w:t>
            </w:r>
          </w:p>
        </w:tc>
      </w:tr>
      <w:tr w:rsidR="00F920DC" w:rsidRPr="00F920DC" w:rsidTr="00E51E71">
        <w:trPr>
          <w:trHeight w:val="285"/>
        </w:trPr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If Yes, please state total amount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773CE">
              <w:rPr>
                <w:rFonts w:eastAsia="Times New Roman" w:cstheme="minorHAnsi"/>
                <w:color w:val="000000"/>
                <w:lang w:eastAsia="en-GB"/>
              </w:rPr>
              <w:t>£</w:t>
            </w:r>
          </w:p>
          <w:p w:rsidR="00C46BC1" w:rsidRPr="00D773CE" w:rsidRDefault="00C46BC1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bookmarkStart w:id="0" w:name="_GoBack"/>
            <w:bookmarkEnd w:id="0"/>
          </w:p>
          <w:p w:rsidR="00D773CE" w:rsidRPr="00F920DC" w:rsidRDefault="00D773CE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F920DC" w:rsidRPr="00F920DC" w:rsidTr="00D773CE">
        <w:trPr>
          <w:trHeight w:val="285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73CE" w:rsidRPr="00D773CE" w:rsidRDefault="00D773CE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:rsidR="00D773CE" w:rsidRPr="00D773CE" w:rsidRDefault="00D773CE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773C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Any other information you would like considered:</w:t>
            </w:r>
          </w:p>
          <w:p w:rsidR="00D773CE" w:rsidRDefault="00D773CE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D773CE" w:rsidRPr="00F920DC" w:rsidRDefault="00D773CE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D773CE">
            <w:pPr>
              <w:spacing w:after="0" w:line="240" w:lineRule="auto"/>
              <w:ind w:firstLine="489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E51E71" w:rsidRPr="003C0289" w:rsidTr="00E51E71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Declaration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920DC" w:rsidRPr="00F920DC" w:rsidTr="00E51E71">
        <w:trPr>
          <w:trHeight w:val="285"/>
        </w:trPr>
        <w:tc>
          <w:tcPr>
            <w:tcW w:w="8931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D773CE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773C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 I consent to the information I have provided being processed by Citizens Advice Surrey Heath in accordance with GDPR regulations</w:t>
            </w:r>
            <w:r w:rsidR="003C0289" w:rsidRPr="00D773C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and our Privacy Policy  (available at www.citizensadvicesurreyheath.org.uk/privacy-security/</w:t>
            </w:r>
          </w:p>
        </w:tc>
      </w:tr>
      <w:tr w:rsidR="00F920DC" w:rsidRPr="00F920DC" w:rsidTr="00D773CE">
        <w:trPr>
          <w:trHeight w:val="607"/>
        </w:trPr>
        <w:tc>
          <w:tcPr>
            <w:tcW w:w="8931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289" w:rsidRPr="00D773CE" w:rsidRDefault="003C0289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:rsidR="003C0289" w:rsidRPr="00D773CE" w:rsidRDefault="00F920DC" w:rsidP="00D773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773C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 I declare that the information I have given on this form is complete and correct to the best of my knowledge.</w:t>
            </w:r>
          </w:p>
        </w:tc>
      </w:tr>
      <w:tr w:rsidR="00E51E71" w:rsidRPr="003C0289" w:rsidTr="00D773CE">
        <w:trPr>
          <w:trHeight w:val="219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C0289" w:rsidRPr="00D773CE" w:rsidRDefault="003C0289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:rsidR="00F920DC" w:rsidRPr="00D773CE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773C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 I understand that Citizens Advice may need to contact me to obtain additional information.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D773CE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D773CE" w:rsidRDefault="00F920DC" w:rsidP="00F920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D773CE" w:rsidRDefault="00F920DC" w:rsidP="00F920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D773CE" w:rsidRDefault="00F920DC" w:rsidP="00F920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F920DC" w:rsidRPr="00F920DC" w:rsidTr="00E51E71">
        <w:trPr>
          <w:trHeight w:val="285"/>
        </w:trPr>
        <w:tc>
          <w:tcPr>
            <w:tcW w:w="8931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773C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 I understand that applications are subject to approval, decisions are final and that there is no appeals procedure</w:t>
            </w:r>
          </w:p>
          <w:p w:rsidR="00D773CE" w:rsidRPr="00D773CE" w:rsidRDefault="00D773CE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E51E71" w:rsidRPr="003C0289" w:rsidTr="00E51E71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920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920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920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920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920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920D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E51E71" w:rsidRPr="003C0289" w:rsidTr="00E51E7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920DC" w:rsidRPr="00F920DC" w:rsidTr="00E51E71">
        <w:trPr>
          <w:trHeight w:val="285"/>
        </w:trPr>
        <w:tc>
          <w:tcPr>
            <w:tcW w:w="4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D773CE" w:rsidRDefault="00F920DC" w:rsidP="00D773C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D773CE">
              <w:rPr>
                <w:rFonts w:eastAsia="Times New Roman" w:cstheme="minorHAnsi"/>
                <w:b/>
                <w:color w:val="000000"/>
                <w:lang w:eastAsia="en-GB"/>
              </w:rPr>
              <w:t xml:space="preserve">Please </w:t>
            </w:r>
            <w:r w:rsidR="00D773CE" w:rsidRPr="00D773CE">
              <w:rPr>
                <w:rFonts w:eastAsia="Times New Roman" w:cstheme="minorHAnsi"/>
                <w:b/>
                <w:color w:val="000000"/>
                <w:lang w:eastAsia="en-GB"/>
              </w:rPr>
              <w:t>email this</w:t>
            </w:r>
            <w:r w:rsidRPr="00D773CE">
              <w:rPr>
                <w:rFonts w:eastAsia="Times New Roman" w:cstheme="minorHAnsi"/>
                <w:b/>
                <w:color w:val="000000"/>
                <w:lang w:eastAsia="en-GB"/>
              </w:rPr>
              <w:t xml:space="preserve"> form and supporting documentation to:</w:t>
            </w:r>
            <w:r w:rsidR="00D773CE" w:rsidRPr="00D773CE">
              <w:rPr>
                <w:rFonts w:eastAsia="Times New Roman" w:cstheme="minorHAnsi"/>
                <w:b/>
                <w:color w:val="000000"/>
                <w:lang w:eastAsia="en-GB"/>
              </w:rPr>
              <w:t xml:space="preserve"> </w:t>
            </w:r>
            <w:hyperlink r:id="rId5" w:history="1">
              <w:r w:rsidR="00D773CE" w:rsidRPr="00D773CE">
                <w:rPr>
                  <w:rStyle w:val="Hyperlink"/>
                  <w:rFonts w:eastAsia="Times New Roman" w:cstheme="minorHAnsi"/>
                  <w:b/>
                  <w:lang w:eastAsia="en-GB"/>
                </w:rPr>
                <w:t>HTC@Camberley.cabnet.org.uk</w:t>
              </w:r>
            </w:hyperlink>
          </w:p>
          <w:p w:rsidR="00D773CE" w:rsidRPr="00D773CE" w:rsidRDefault="00D773CE" w:rsidP="00D773C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  <w:p w:rsidR="00D773CE" w:rsidRPr="00D773CE" w:rsidRDefault="00D773CE" w:rsidP="00D773C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D773CE">
              <w:rPr>
                <w:rFonts w:eastAsia="Times New Roman" w:cstheme="minorHAnsi"/>
                <w:color w:val="000000"/>
                <w:lang w:eastAsia="en-GB"/>
              </w:rPr>
              <w:t>Or post to</w:t>
            </w:r>
            <w:r w:rsidRPr="00D773CE">
              <w:rPr>
                <w:rFonts w:eastAsia="Times New Roman" w:cstheme="minorHAnsi"/>
                <w:b/>
                <w:color w:val="000000"/>
                <w:lang w:eastAsia="en-GB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E51E71" w:rsidRPr="003C0289" w:rsidTr="00E51E71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920DC" w:rsidRPr="00D773CE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D773CE">
              <w:rPr>
                <w:rFonts w:eastAsia="Times New Roman" w:cstheme="minorHAnsi"/>
                <w:b/>
                <w:color w:val="000000"/>
                <w:lang w:eastAsia="en-GB"/>
              </w:rPr>
              <w:t>Citizens Advice Surrey Heath, Surrey Heath House, Knoll Road, GU15 3HD</w:t>
            </w:r>
          </w:p>
          <w:p w:rsidR="00D773CE" w:rsidRPr="00D773CE" w:rsidRDefault="00D773CE" w:rsidP="00F920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  <w:p w:rsidR="00D773CE" w:rsidRPr="00D773CE" w:rsidRDefault="00D773CE" w:rsidP="00F920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D773CE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D773CE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D773CE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D773CE" w:rsidRDefault="00F920DC" w:rsidP="00F920DC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E51E71" w:rsidRPr="003C0289" w:rsidTr="00E51E7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DC" w:rsidRPr="00F920DC" w:rsidRDefault="00F920DC" w:rsidP="00F92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:rsidR="00F920DC" w:rsidRDefault="00F920DC" w:rsidP="00F920DC">
      <w:pPr>
        <w:spacing w:after="0" w:line="240" w:lineRule="auto"/>
        <w:jc w:val="right"/>
      </w:pPr>
    </w:p>
    <w:sectPr w:rsidR="00F92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DC"/>
    <w:rsid w:val="001858FA"/>
    <w:rsid w:val="003C0289"/>
    <w:rsid w:val="00531E61"/>
    <w:rsid w:val="00B03E1C"/>
    <w:rsid w:val="00C46BC1"/>
    <w:rsid w:val="00D773CE"/>
    <w:rsid w:val="00E51E71"/>
    <w:rsid w:val="00F9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C83D1"/>
  <w15:chartTrackingRefBased/>
  <w15:docId w15:val="{9F6DE732-17B7-42F3-827C-149EDD4F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TC@Camberley.cabnet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</dc:creator>
  <cp:keywords/>
  <dc:description/>
  <cp:lastModifiedBy>Sawdy, Kate</cp:lastModifiedBy>
  <cp:revision>3</cp:revision>
  <dcterms:created xsi:type="dcterms:W3CDTF">2021-12-01T11:21:00Z</dcterms:created>
  <dcterms:modified xsi:type="dcterms:W3CDTF">2021-12-02T10:21:00Z</dcterms:modified>
</cp:coreProperties>
</file>